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1F7E60" w:rsidTr="00050DA7">
        <w:tc>
          <w:tcPr>
            <w:tcW w:w="4428" w:type="dxa"/>
          </w:tcPr>
          <w:p w:rsidR="000348ED" w:rsidRPr="001F7E60" w:rsidRDefault="005D05AC" w:rsidP="002C6149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1F7E60">
              <w:rPr>
                <w:rFonts w:asciiTheme="minorHAnsi" w:hAnsiTheme="minorHAnsi"/>
              </w:rPr>
              <w:t>From:</w:t>
            </w:r>
            <w:r w:rsidRPr="001F7E60">
              <w:rPr>
                <w:rFonts w:asciiTheme="minorHAnsi" w:hAnsiTheme="minorHAnsi"/>
              </w:rPr>
              <w:tab/>
            </w:r>
            <w:r w:rsidR="00F8484A" w:rsidRPr="001F7E60">
              <w:rPr>
                <w:rFonts w:asciiTheme="minorHAnsi" w:hAnsiTheme="minorHAnsi"/>
              </w:rPr>
              <w:t>VTS</w:t>
            </w:r>
            <w:r w:rsidR="002C6149" w:rsidRPr="001F7E60">
              <w:rPr>
                <w:rFonts w:asciiTheme="minorHAnsi" w:hAnsiTheme="minorHAns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1F7E60" w:rsidRDefault="00963549" w:rsidP="00452A64">
            <w:pPr>
              <w:jc w:val="right"/>
              <w:rPr>
                <w:rFonts w:asciiTheme="minorHAnsi" w:hAnsiTheme="minorHAnsi"/>
                <w:highlight w:val="yellow"/>
              </w:rPr>
            </w:pPr>
            <w:r w:rsidRPr="001F7E60">
              <w:rPr>
                <w:rFonts w:asciiTheme="minorHAnsi" w:hAnsiTheme="minorHAnsi"/>
              </w:rPr>
              <w:t>VTS</w:t>
            </w:r>
            <w:r w:rsidR="0003266B" w:rsidRPr="001F7E60">
              <w:rPr>
                <w:rFonts w:asciiTheme="minorHAnsi" w:hAnsiTheme="minorHAnsi"/>
              </w:rPr>
              <w:t>41</w:t>
            </w:r>
            <w:r w:rsidR="00FD435A" w:rsidRPr="001F7E60">
              <w:rPr>
                <w:rFonts w:asciiTheme="minorHAnsi" w:hAnsiTheme="minorHAnsi"/>
              </w:rPr>
              <w:t>-12.1.</w:t>
            </w:r>
            <w:r w:rsidR="00452A64" w:rsidRPr="001F7E60">
              <w:rPr>
                <w:rFonts w:asciiTheme="minorHAnsi" w:hAnsiTheme="minorHAnsi"/>
              </w:rPr>
              <w:t>13</w:t>
            </w:r>
          </w:p>
        </w:tc>
      </w:tr>
      <w:tr w:rsidR="000348ED" w:rsidRPr="001F7E60" w:rsidTr="00050DA7">
        <w:tc>
          <w:tcPr>
            <w:tcW w:w="4428" w:type="dxa"/>
          </w:tcPr>
          <w:p w:rsidR="000348ED" w:rsidRPr="001F7E60" w:rsidRDefault="005D05AC" w:rsidP="005B52B4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1F7E60">
              <w:rPr>
                <w:rFonts w:asciiTheme="minorHAnsi" w:hAnsiTheme="minorHAnsi"/>
              </w:rPr>
              <w:t>To:</w:t>
            </w:r>
            <w:r w:rsidRPr="001F7E60">
              <w:rPr>
                <w:rFonts w:asciiTheme="minorHAnsi" w:hAnsiTheme="minorHAnsi"/>
              </w:rPr>
              <w:tab/>
            </w:r>
            <w:r w:rsidR="00F8484A" w:rsidRPr="001F7E60">
              <w:rPr>
                <w:rFonts w:asciiTheme="minorHAnsi" w:hAnsiTheme="minorHAnsi"/>
              </w:rPr>
              <w:t xml:space="preserve">IALA </w:t>
            </w:r>
            <w:r w:rsidR="000C4420" w:rsidRPr="001F7E60">
              <w:rPr>
                <w:rFonts w:asciiTheme="minorHAnsi" w:hAnsiTheme="minorHAnsi"/>
              </w:rPr>
              <w:t>Council</w:t>
            </w:r>
          </w:p>
        </w:tc>
        <w:tc>
          <w:tcPr>
            <w:tcW w:w="5461" w:type="dxa"/>
          </w:tcPr>
          <w:p w:rsidR="000348ED" w:rsidRPr="001F7E60" w:rsidRDefault="0003266B" w:rsidP="0003266B">
            <w:pPr>
              <w:jc w:val="right"/>
              <w:rPr>
                <w:rFonts w:asciiTheme="minorHAnsi" w:hAnsiTheme="minorHAnsi"/>
              </w:rPr>
            </w:pPr>
            <w:r w:rsidRPr="001F7E60">
              <w:rPr>
                <w:rFonts w:asciiTheme="minorHAnsi" w:hAnsiTheme="minorHAnsi"/>
              </w:rPr>
              <w:t>11</w:t>
            </w:r>
            <w:r w:rsidR="005D05AC" w:rsidRPr="001F7E60">
              <w:rPr>
                <w:rFonts w:asciiTheme="minorHAnsi" w:hAnsiTheme="minorHAnsi"/>
              </w:rPr>
              <w:t xml:space="preserve"> </w:t>
            </w:r>
            <w:r w:rsidRPr="001F7E60">
              <w:rPr>
                <w:rFonts w:asciiTheme="minorHAnsi" w:hAnsiTheme="minorHAnsi"/>
              </w:rPr>
              <w:t xml:space="preserve">March </w:t>
            </w:r>
            <w:r w:rsidR="005D05AC" w:rsidRPr="001F7E60">
              <w:rPr>
                <w:rFonts w:asciiTheme="minorHAnsi" w:hAnsiTheme="minorHAnsi"/>
              </w:rPr>
              <w:t>20</w:t>
            </w:r>
            <w:r w:rsidR="001A654A" w:rsidRPr="001F7E60">
              <w:rPr>
                <w:rFonts w:asciiTheme="minorHAnsi" w:hAnsiTheme="minorHAnsi"/>
              </w:rPr>
              <w:t>1</w:t>
            </w:r>
            <w:r w:rsidRPr="001F7E60">
              <w:rPr>
                <w:rFonts w:asciiTheme="minorHAnsi" w:hAnsiTheme="minorHAnsi"/>
              </w:rPr>
              <w:t>6</w:t>
            </w:r>
          </w:p>
        </w:tc>
      </w:tr>
    </w:tbl>
    <w:p w:rsidR="000348ED" w:rsidRPr="001F7E60" w:rsidRDefault="005D05AC" w:rsidP="005D05AC">
      <w:pPr>
        <w:pStyle w:val="Title"/>
        <w:spacing w:before="480" w:after="120"/>
        <w:rPr>
          <w:rFonts w:asciiTheme="minorHAnsi" w:hAnsiTheme="minorHAnsi"/>
          <w:color w:val="548DD4" w:themeColor="text2" w:themeTint="99"/>
        </w:rPr>
      </w:pPr>
      <w:r w:rsidRPr="001F7E60">
        <w:rPr>
          <w:rFonts w:asciiTheme="minorHAnsi" w:hAnsiTheme="minorHAnsi"/>
          <w:color w:val="548DD4" w:themeColor="text2" w:themeTint="99"/>
        </w:rPr>
        <w:t>Liaison Note</w:t>
      </w:r>
    </w:p>
    <w:p w:rsidR="0003266B" w:rsidRPr="001F7E60" w:rsidRDefault="007A515B" w:rsidP="0003266B">
      <w:pPr>
        <w:pStyle w:val="Title"/>
        <w:spacing w:after="120"/>
        <w:rPr>
          <w:rFonts w:asciiTheme="minorHAnsi" w:hAnsiTheme="minorHAnsi"/>
          <w:color w:val="548DD4" w:themeColor="text2" w:themeTint="99"/>
        </w:rPr>
      </w:pPr>
      <w:r w:rsidRPr="001F7E60">
        <w:rPr>
          <w:rFonts w:asciiTheme="minorHAnsi" w:hAnsiTheme="minorHAnsi"/>
          <w:color w:val="548DD4" w:themeColor="text2" w:themeTint="99"/>
        </w:rPr>
        <w:t>Withdrawal</w:t>
      </w:r>
      <w:r w:rsidR="008C10C2" w:rsidRPr="001F7E60">
        <w:rPr>
          <w:rFonts w:asciiTheme="minorHAnsi" w:hAnsiTheme="minorHAnsi"/>
          <w:color w:val="548DD4" w:themeColor="text2" w:themeTint="99"/>
        </w:rPr>
        <w:t xml:space="preserve"> of </w:t>
      </w:r>
      <w:r w:rsidR="000929C7" w:rsidRPr="001F7E60">
        <w:rPr>
          <w:rFonts w:asciiTheme="minorHAnsi" w:hAnsiTheme="minorHAnsi"/>
          <w:color w:val="548DD4" w:themeColor="text2" w:themeTint="99"/>
        </w:rPr>
        <w:t xml:space="preserve">IALA </w:t>
      </w:r>
      <w:r w:rsidR="0003266B" w:rsidRPr="001F7E60">
        <w:rPr>
          <w:rFonts w:asciiTheme="minorHAnsi" w:hAnsiTheme="minorHAnsi"/>
          <w:color w:val="548DD4" w:themeColor="text2" w:themeTint="99"/>
        </w:rPr>
        <w:t>Recommendation V-136</w:t>
      </w:r>
      <w:r w:rsidR="00EC36E3" w:rsidRPr="001F7E60">
        <w:rPr>
          <w:rFonts w:asciiTheme="minorHAnsi" w:hAnsiTheme="minorHAnsi"/>
          <w:color w:val="548DD4" w:themeColor="text2" w:themeTint="99"/>
        </w:rPr>
        <w:t xml:space="preserve"> </w:t>
      </w:r>
      <w:r w:rsidR="0003266B" w:rsidRPr="001F7E60">
        <w:rPr>
          <w:rFonts w:asciiTheme="minorHAnsi" w:hAnsiTheme="minorHAnsi"/>
          <w:color w:val="548DD4" w:themeColor="text2" w:themeTint="99"/>
        </w:rPr>
        <w:t>on</w:t>
      </w:r>
    </w:p>
    <w:p w:rsidR="000348ED" w:rsidRPr="001F7E60" w:rsidRDefault="0003266B" w:rsidP="0003266B">
      <w:pPr>
        <w:pStyle w:val="Title"/>
        <w:spacing w:after="120"/>
        <w:rPr>
          <w:rFonts w:asciiTheme="minorHAnsi" w:hAnsiTheme="minorHAnsi"/>
          <w:color w:val="548DD4" w:themeColor="text2" w:themeTint="99"/>
        </w:rPr>
      </w:pPr>
      <w:r w:rsidRPr="001F7E60">
        <w:rPr>
          <w:rFonts w:asciiTheme="minorHAnsi" w:hAnsiTheme="minorHAnsi"/>
          <w:color w:val="548DD4" w:themeColor="text2" w:themeTint="99"/>
        </w:rPr>
        <w:t>Participation in the World VTS Guide</w:t>
      </w:r>
    </w:p>
    <w:p w:rsidR="008C10C2" w:rsidRPr="001F7E60" w:rsidRDefault="008C10C2" w:rsidP="005D05AC">
      <w:pPr>
        <w:pStyle w:val="Title"/>
        <w:spacing w:after="120"/>
        <w:rPr>
          <w:rFonts w:asciiTheme="minorHAnsi" w:hAnsiTheme="minorHAnsi"/>
        </w:rPr>
      </w:pPr>
    </w:p>
    <w:p w:rsidR="0064435F" w:rsidRPr="001F7E60" w:rsidRDefault="0064435F" w:rsidP="00135447">
      <w:pPr>
        <w:pStyle w:val="Heading1"/>
        <w:rPr>
          <w:rFonts w:asciiTheme="minorHAnsi" w:hAnsiTheme="minorHAnsi"/>
          <w:color w:val="548DD4" w:themeColor="text2" w:themeTint="99"/>
          <w:lang w:val="en-GB"/>
        </w:rPr>
      </w:pPr>
      <w:r w:rsidRPr="001F7E60">
        <w:rPr>
          <w:rFonts w:asciiTheme="minorHAnsi" w:hAnsiTheme="minorHAnsi"/>
          <w:color w:val="548DD4" w:themeColor="text2" w:themeTint="99"/>
          <w:lang w:val="en-GB"/>
        </w:rPr>
        <w:t>Introduction</w:t>
      </w:r>
    </w:p>
    <w:p w:rsidR="007A515B" w:rsidRPr="001F7E60" w:rsidRDefault="007A515B" w:rsidP="00002906">
      <w:pPr>
        <w:pStyle w:val="BodyText"/>
        <w:rPr>
          <w:rFonts w:asciiTheme="minorHAnsi" w:hAnsiTheme="minorHAnsi"/>
        </w:rPr>
      </w:pPr>
      <w:r w:rsidRPr="001F7E60">
        <w:rPr>
          <w:rFonts w:asciiTheme="minorHAnsi" w:hAnsiTheme="minorHAnsi"/>
        </w:rPr>
        <w:t xml:space="preserve">The VTS Committee has developed Recommendation V-136 on participation in the World VTS Guide. </w:t>
      </w:r>
    </w:p>
    <w:p w:rsidR="007A515B" w:rsidRPr="001F7E60" w:rsidRDefault="00CF0595" w:rsidP="00002906">
      <w:pPr>
        <w:pStyle w:val="BodyText"/>
        <w:rPr>
          <w:rFonts w:asciiTheme="minorHAnsi" w:hAnsiTheme="minorHAnsi"/>
        </w:rPr>
      </w:pPr>
      <w:r w:rsidRPr="001F7E60">
        <w:rPr>
          <w:rFonts w:asciiTheme="minorHAnsi" w:hAnsiTheme="minorHAnsi"/>
        </w:rPr>
        <w:t xml:space="preserve">On 1 July 2016 the World VTS Guide will </w:t>
      </w:r>
      <w:r w:rsidR="0001762C" w:rsidRPr="001F7E60">
        <w:rPr>
          <w:rFonts w:asciiTheme="minorHAnsi" w:hAnsiTheme="minorHAnsi"/>
        </w:rPr>
        <w:t xml:space="preserve">be </w:t>
      </w:r>
      <w:r w:rsidRPr="001F7E60">
        <w:rPr>
          <w:rFonts w:asciiTheme="minorHAnsi" w:hAnsiTheme="minorHAnsi"/>
        </w:rPr>
        <w:t>close</w:t>
      </w:r>
      <w:r w:rsidR="0001762C" w:rsidRPr="001F7E60">
        <w:rPr>
          <w:rFonts w:asciiTheme="minorHAnsi" w:hAnsiTheme="minorHAnsi"/>
        </w:rPr>
        <w:t>d</w:t>
      </w:r>
      <w:r w:rsidRPr="001F7E60">
        <w:rPr>
          <w:rFonts w:asciiTheme="minorHAnsi" w:hAnsiTheme="minorHAnsi"/>
        </w:rPr>
        <w:t>.</w:t>
      </w:r>
    </w:p>
    <w:p w:rsidR="00897236" w:rsidRPr="001F7E60" w:rsidRDefault="00B44814" w:rsidP="00002906">
      <w:pPr>
        <w:pStyle w:val="BodyText"/>
        <w:rPr>
          <w:rFonts w:asciiTheme="minorHAnsi" w:hAnsiTheme="minorHAnsi"/>
        </w:rPr>
      </w:pPr>
      <w:r w:rsidRPr="001F7E60">
        <w:rPr>
          <w:rFonts w:asciiTheme="minorHAnsi" w:hAnsiTheme="minorHAnsi"/>
        </w:rPr>
        <w:t xml:space="preserve">VTS Committee therefore requests IALA Council to withdraw IALA </w:t>
      </w:r>
      <w:r w:rsidR="000A1D3A" w:rsidRPr="001F7E60">
        <w:rPr>
          <w:rFonts w:asciiTheme="minorHAnsi" w:hAnsiTheme="minorHAnsi"/>
        </w:rPr>
        <w:t xml:space="preserve">Recommendation </w:t>
      </w:r>
      <w:r w:rsidR="0001762C" w:rsidRPr="001F7E60">
        <w:rPr>
          <w:rFonts w:asciiTheme="minorHAnsi" w:hAnsiTheme="minorHAnsi"/>
        </w:rPr>
        <w:t>V-</w:t>
      </w:r>
      <w:r w:rsidR="000A1D3A" w:rsidRPr="001F7E60">
        <w:rPr>
          <w:rFonts w:asciiTheme="minorHAnsi" w:hAnsiTheme="minorHAnsi"/>
        </w:rPr>
        <w:t>136</w:t>
      </w:r>
      <w:r w:rsidRPr="001F7E60">
        <w:rPr>
          <w:rFonts w:asciiTheme="minorHAnsi" w:hAnsiTheme="minorHAnsi"/>
        </w:rPr>
        <w:t xml:space="preserve">. </w:t>
      </w:r>
    </w:p>
    <w:p w:rsidR="007A515B" w:rsidRPr="001F7E60" w:rsidRDefault="007A515B" w:rsidP="007A515B">
      <w:pPr>
        <w:pStyle w:val="Heading1"/>
        <w:rPr>
          <w:rFonts w:asciiTheme="minorHAnsi" w:hAnsiTheme="minorHAnsi"/>
          <w:color w:val="548DD4" w:themeColor="text2" w:themeTint="99"/>
          <w:lang w:val="en-GB"/>
        </w:rPr>
      </w:pPr>
      <w:r w:rsidRPr="001F7E60">
        <w:rPr>
          <w:rFonts w:asciiTheme="minorHAnsi" w:hAnsiTheme="minorHAnsi"/>
          <w:color w:val="548DD4" w:themeColor="text2" w:themeTint="99"/>
          <w:lang w:val="en-GB"/>
        </w:rPr>
        <w:t>Background</w:t>
      </w:r>
    </w:p>
    <w:p w:rsidR="007A515B" w:rsidRPr="001F7E60" w:rsidRDefault="007A515B" w:rsidP="007A515B">
      <w:pPr>
        <w:pStyle w:val="BodyText"/>
        <w:rPr>
          <w:rFonts w:asciiTheme="minorHAnsi" w:hAnsiTheme="minorHAnsi"/>
        </w:rPr>
      </w:pPr>
      <w:r w:rsidRPr="001F7E60">
        <w:rPr>
          <w:rFonts w:asciiTheme="minorHAnsi" w:hAnsiTheme="minorHAnsi"/>
        </w:rPr>
        <w:t>The VTS Committee developed a recommendation on participation in the World VTS Guide for harmonization and publication of information on vessel traffic services worldwide, which IALA Council approved in December 2007.</w:t>
      </w:r>
    </w:p>
    <w:p w:rsidR="00897236" w:rsidRPr="001F7E60" w:rsidRDefault="007A515B" w:rsidP="00FB2E05">
      <w:pPr>
        <w:pStyle w:val="BodyText"/>
        <w:rPr>
          <w:rFonts w:asciiTheme="minorHAnsi" w:hAnsiTheme="minorHAnsi"/>
        </w:rPr>
      </w:pPr>
      <w:r w:rsidRPr="001F7E60">
        <w:rPr>
          <w:rFonts w:asciiTheme="minorHAnsi" w:hAnsiTheme="minorHAnsi"/>
        </w:rPr>
        <w:t xml:space="preserve">At VTS41 the VTS Committee was informed that the </w:t>
      </w:r>
      <w:r w:rsidR="00CF0595" w:rsidRPr="001F7E60">
        <w:rPr>
          <w:rFonts w:asciiTheme="minorHAnsi" w:hAnsiTheme="minorHAnsi"/>
        </w:rPr>
        <w:t xml:space="preserve">World VTS Guide </w:t>
      </w:r>
      <w:r w:rsidRPr="001F7E60">
        <w:rPr>
          <w:rFonts w:asciiTheme="minorHAnsi" w:hAnsiTheme="minorHAnsi"/>
        </w:rPr>
        <w:t xml:space="preserve">Advisory Board at their meeting on the 3 March 2016 had decided to </w:t>
      </w:r>
      <w:r w:rsidR="00CF0595" w:rsidRPr="001F7E60">
        <w:rPr>
          <w:rFonts w:asciiTheme="minorHAnsi" w:hAnsiTheme="minorHAnsi"/>
        </w:rPr>
        <w:t xml:space="preserve">close the guide on 1 July 2016. The guide had served its purpose for over 20 years but the information is now available elsewhere. </w:t>
      </w:r>
    </w:p>
    <w:p w:rsidR="009F5C36" w:rsidRPr="001F7E60" w:rsidRDefault="00AA76C0" w:rsidP="00FB2E05">
      <w:pPr>
        <w:pStyle w:val="Heading1"/>
        <w:rPr>
          <w:rFonts w:asciiTheme="minorHAnsi" w:hAnsiTheme="minorHAnsi"/>
          <w:color w:val="548DD4" w:themeColor="text2" w:themeTint="99"/>
        </w:rPr>
      </w:pPr>
      <w:r w:rsidRPr="001F7E60">
        <w:rPr>
          <w:rFonts w:asciiTheme="minorHAnsi" w:hAnsiTheme="minorHAnsi"/>
          <w:color w:val="548DD4" w:themeColor="text2" w:themeTint="99"/>
        </w:rPr>
        <w:t>Action requested</w:t>
      </w:r>
    </w:p>
    <w:p w:rsidR="00630F7F" w:rsidRPr="001F7E60" w:rsidRDefault="00F8484A" w:rsidP="001F7E60">
      <w:pPr>
        <w:pStyle w:val="BodyText"/>
        <w:jc w:val="left"/>
        <w:rPr>
          <w:rFonts w:asciiTheme="minorHAnsi" w:hAnsiTheme="minorHAnsi"/>
        </w:rPr>
      </w:pPr>
      <w:r w:rsidRPr="001F7E60">
        <w:rPr>
          <w:rFonts w:asciiTheme="minorHAnsi" w:hAnsiTheme="minorHAnsi"/>
        </w:rPr>
        <w:t xml:space="preserve">The </w:t>
      </w:r>
      <w:r w:rsidR="000C4420" w:rsidRPr="001F7E60">
        <w:rPr>
          <w:rFonts w:asciiTheme="minorHAnsi" w:hAnsiTheme="minorHAnsi"/>
        </w:rPr>
        <w:t>Council</w:t>
      </w:r>
      <w:r w:rsidRPr="001F7E60">
        <w:rPr>
          <w:rFonts w:asciiTheme="minorHAnsi" w:hAnsiTheme="minorHAnsi"/>
        </w:rPr>
        <w:t xml:space="preserve"> </w:t>
      </w:r>
      <w:r w:rsidR="00902AA4" w:rsidRPr="001F7E60">
        <w:rPr>
          <w:rFonts w:asciiTheme="minorHAnsi" w:hAnsiTheme="minorHAnsi"/>
        </w:rPr>
        <w:t>is requested to</w:t>
      </w:r>
      <w:r w:rsidR="001F7E60">
        <w:rPr>
          <w:rFonts w:asciiTheme="minorHAnsi" w:hAnsiTheme="minorHAnsi"/>
        </w:rPr>
        <w:t xml:space="preserve"> a</w:t>
      </w:r>
      <w:r w:rsidR="000929C7" w:rsidRPr="001F7E60">
        <w:rPr>
          <w:rFonts w:asciiTheme="minorHAnsi" w:hAnsiTheme="minorHAnsi"/>
        </w:rPr>
        <w:t>pprove the w</w:t>
      </w:r>
      <w:r w:rsidRPr="001F7E60">
        <w:rPr>
          <w:rFonts w:asciiTheme="minorHAnsi" w:hAnsiTheme="minorHAnsi"/>
        </w:rPr>
        <w:t>ithdraw</w:t>
      </w:r>
      <w:r w:rsidR="000929C7" w:rsidRPr="001F7E60">
        <w:rPr>
          <w:rFonts w:asciiTheme="minorHAnsi" w:hAnsiTheme="minorHAnsi"/>
        </w:rPr>
        <w:t>al of</w:t>
      </w:r>
      <w:r w:rsidRPr="001F7E60">
        <w:rPr>
          <w:rFonts w:asciiTheme="minorHAnsi" w:hAnsiTheme="minorHAnsi"/>
        </w:rPr>
        <w:t xml:space="preserve"> </w:t>
      </w:r>
      <w:r w:rsidR="000929C7" w:rsidRPr="001F7E60">
        <w:rPr>
          <w:rFonts w:asciiTheme="minorHAnsi" w:hAnsiTheme="minorHAnsi"/>
        </w:rPr>
        <w:t xml:space="preserve">IALA </w:t>
      </w:r>
      <w:r w:rsidR="007A515B" w:rsidRPr="001F7E60">
        <w:rPr>
          <w:rFonts w:asciiTheme="minorHAnsi" w:hAnsiTheme="minorHAnsi"/>
        </w:rPr>
        <w:t xml:space="preserve">Recommendation </w:t>
      </w:r>
      <w:r w:rsidR="001F7E60">
        <w:rPr>
          <w:rFonts w:asciiTheme="minorHAnsi" w:hAnsiTheme="minorHAnsi"/>
        </w:rPr>
        <w:t>V-</w:t>
      </w:r>
      <w:r w:rsidR="007A515B" w:rsidRPr="001F7E60">
        <w:rPr>
          <w:rFonts w:asciiTheme="minorHAnsi" w:hAnsiTheme="minorHAnsi"/>
        </w:rPr>
        <w:t>136</w:t>
      </w:r>
      <w:r w:rsidRPr="001F7E60">
        <w:rPr>
          <w:rFonts w:asciiTheme="minorHAnsi" w:hAnsiTheme="minorHAnsi"/>
        </w:rPr>
        <w:t>.</w:t>
      </w:r>
    </w:p>
    <w:p w:rsidR="007D680F" w:rsidRDefault="007D680F" w:rsidP="007D680F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bookmarkStart w:id="0" w:name="_GoBack"/>
      <w:bookmarkEnd w:id="0"/>
    </w:p>
    <w:sectPr w:rsidR="007D680F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8FF" w:rsidRDefault="006E08FF" w:rsidP="00002906">
      <w:r>
        <w:separator/>
      </w:r>
    </w:p>
  </w:endnote>
  <w:endnote w:type="continuationSeparator" w:id="0">
    <w:p w:rsidR="006E08FF" w:rsidRDefault="006E08F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880" w:rsidRDefault="006C6880">
    <w:pPr>
      <w:pStyle w:val="Footer"/>
    </w:pPr>
    <w:r>
      <w:tab/>
    </w:r>
    <w:r w:rsidR="006E08FF">
      <w:fldChar w:fldCharType="begin"/>
    </w:r>
    <w:r w:rsidR="006E08FF">
      <w:instrText xml:space="preserve"> PAGE   \* MERGEFORMAT </w:instrText>
    </w:r>
    <w:r w:rsidR="006E08FF">
      <w:fldChar w:fldCharType="separate"/>
    </w:r>
    <w:r w:rsidR="001F7E60">
      <w:rPr>
        <w:noProof/>
      </w:rPr>
      <w:t>1</w:t>
    </w:r>
    <w:r w:rsidR="006E08F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8FF" w:rsidRDefault="006E08FF" w:rsidP="00002906">
      <w:r>
        <w:separator/>
      </w:r>
    </w:p>
  </w:footnote>
  <w:footnote w:type="continuationSeparator" w:id="0">
    <w:p w:rsidR="006E08FF" w:rsidRDefault="006E08F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B73DFF"/>
    <w:multiLevelType w:val="hybridMultilevel"/>
    <w:tmpl w:val="451A8A3C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86E4FA4"/>
    <w:multiLevelType w:val="hybridMultilevel"/>
    <w:tmpl w:val="2C6A63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8E68D1"/>
    <w:multiLevelType w:val="multilevel"/>
    <w:tmpl w:val="0D6ADB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6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3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3A53"/>
    <w:rsid w:val="00002906"/>
    <w:rsid w:val="0001762C"/>
    <w:rsid w:val="00031A92"/>
    <w:rsid w:val="0003266B"/>
    <w:rsid w:val="000348ED"/>
    <w:rsid w:val="00036801"/>
    <w:rsid w:val="000407B2"/>
    <w:rsid w:val="00050DA7"/>
    <w:rsid w:val="000929C7"/>
    <w:rsid w:val="000A1D3A"/>
    <w:rsid w:val="000A5A01"/>
    <w:rsid w:val="000C4420"/>
    <w:rsid w:val="000E0A53"/>
    <w:rsid w:val="00133451"/>
    <w:rsid w:val="00135447"/>
    <w:rsid w:val="00152273"/>
    <w:rsid w:val="001629DD"/>
    <w:rsid w:val="00163A53"/>
    <w:rsid w:val="00174E7A"/>
    <w:rsid w:val="001A654A"/>
    <w:rsid w:val="001C74CF"/>
    <w:rsid w:val="001F7E60"/>
    <w:rsid w:val="00211C13"/>
    <w:rsid w:val="002C6149"/>
    <w:rsid w:val="00363711"/>
    <w:rsid w:val="003D55DD"/>
    <w:rsid w:val="003E1831"/>
    <w:rsid w:val="00424954"/>
    <w:rsid w:val="00452A64"/>
    <w:rsid w:val="004C1386"/>
    <w:rsid w:val="004C220D"/>
    <w:rsid w:val="00531943"/>
    <w:rsid w:val="005B52B4"/>
    <w:rsid w:val="005D05AC"/>
    <w:rsid w:val="00630F7F"/>
    <w:rsid w:val="0064435F"/>
    <w:rsid w:val="006C6880"/>
    <w:rsid w:val="006D470F"/>
    <w:rsid w:val="006E08FF"/>
    <w:rsid w:val="006E2940"/>
    <w:rsid w:val="006F24A6"/>
    <w:rsid w:val="00727E88"/>
    <w:rsid w:val="007539BC"/>
    <w:rsid w:val="00770A1C"/>
    <w:rsid w:val="00775878"/>
    <w:rsid w:val="007A515B"/>
    <w:rsid w:val="007C10B2"/>
    <w:rsid w:val="007D680F"/>
    <w:rsid w:val="0080092C"/>
    <w:rsid w:val="00823CC6"/>
    <w:rsid w:val="00872453"/>
    <w:rsid w:val="00897236"/>
    <w:rsid w:val="008A109E"/>
    <w:rsid w:val="008B728F"/>
    <w:rsid w:val="008C10C2"/>
    <w:rsid w:val="008F13DD"/>
    <w:rsid w:val="00902AA4"/>
    <w:rsid w:val="00961B48"/>
    <w:rsid w:val="00963549"/>
    <w:rsid w:val="00964A53"/>
    <w:rsid w:val="00972E36"/>
    <w:rsid w:val="00997EE7"/>
    <w:rsid w:val="009F3B6C"/>
    <w:rsid w:val="009F5C36"/>
    <w:rsid w:val="00A022CD"/>
    <w:rsid w:val="00A27F12"/>
    <w:rsid w:val="00A30579"/>
    <w:rsid w:val="00A37FDF"/>
    <w:rsid w:val="00A73747"/>
    <w:rsid w:val="00AA76C0"/>
    <w:rsid w:val="00B077EC"/>
    <w:rsid w:val="00B15B24"/>
    <w:rsid w:val="00B428DA"/>
    <w:rsid w:val="00B44814"/>
    <w:rsid w:val="00B8247E"/>
    <w:rsid w:val="00B8713B"/>
    <w:rsid w:val="00BE56DF"/>
    <w:rsid w:val="00BF5653"/>
    <w:rsid w:val="00CA04AF"/>
    <w:rsid w:val="00CE0315"/>
    <w:rsid w:val="00CF0595"/>
    <w:rsid w:val="00E66128"/>
    <w:rsid w:val="00E93C9B"/>
    <w:rsid w:val="00EC36E3"/>
    <w:rsid w:val="00EE3F2F"/>
    <w:rsid w:val="00F23A62"/>
    <w:rsid w:val="00F73F78"/>
    <w:rsid w:val="00F84010"/>
    <w:rsid w:val="00F8484A"/>
    <w:rsid w:val="00FA35EE"/>
    <w:rsid w:val="00FA5842"/>
    <w:rsid w:val="00FA5EF7"/>
    <w:rsid w:val="00FA6769"/>
    <w:rsid w:val="00FB2E05"/>
    <w:rsid w:val="00FC26E6"/>
    <w:rsid w:val="00FD03CA"/>
    <w:rsid w:val="00FD435A"/>
    <w:rsid w:val="00FE5B88"/>
    <w:rsid w:val="00F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5B52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5B52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VTS33\WG2\Internal%20Committee%20Liaison%20Note%20Template%20rev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</Template>
  <TotalTime>91</TotalTime>
  <Pages>1</Pages>
  <Words>159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Wim</cp:lastModifiedBy>
  <cp:revision>10</cp:revision>
  <cp:lastPrinted>2006-10-19T01:49:00Z</cp:lastPrinted>
  <dcterms:created xsi:type="dcterms:W3CDTF">2016-03-09T12:04:00Z</dcterms:created>
  <dcterms:modified xsi:type="dcterms:W3CDTF">2016-03-12T16:15:00Z</dcterms:modified>
</cp:coreProperties>
</file>